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D6852" w14:textId="77777777" w:rsidR="005368BD" w:rsidRDefault="00000000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 xml:space="preserve">TÍTULO EM PORTUGUÊS E EM NEGRITO, CAIXA ALTA, CENTRALIZADO, FONTE </w:t>
      </w:r>
      <w:r>
        <w:rPr>
          <w:rFonts w:ascii="Times New Roman" w:eastAsia="Times New Roman" w:hAnsi="Times New Roman" w:cs="Times New Roman"/>
          <w:b/>
          <w:bCs/>
          <w:i/>
          <w:iCs/>
          <w:color w:val="00000A"/>
        </w:rPr>
        <w:t>TIMES NEW ROMAN</w:t>
      </w:r>
      <w:r>
        <w:rPr>
          <w:rFonts w:ascii="Times New Roman" w:eastAsia="Times New Roman" w:hAnsi="Times New Roman" w:cs="Times New Roman"/>
          <w:b/>
          <w:bCs/>
          <w:color w:val="00000A"/>
        </w:rPr>
        <w:t xml:space="preserve">, TAMANHO 12, ESPAÇAMENTO SIMPLES, </w:t>
      </w:r>
      <w:r>
        <w:rPr>
          <w:rFonts w:ascii="Times New Roman" w:eastAsia="Times New Roman" w:hAnsi="Times New Roman" w:cs="Times New Roman"/>
          <w:b/>
          <w:bCs/>
        </w:rPr>
        <w:t>20 PALAVRAS NO MÁXIMO</w:t>
      </w:r>
      <w:r>
        <w:rPr>
          <w:rFonts w:ascii="Times New Roman" w:eastAsia="Times New Roman" w:hAnsi="Times New Roman" w:cs="Times New Roman"/>
          <w:color w:val="00000A"/>
        </w:rPr>
        <w:t xml:space="preserve">   </w:t>
      </w:r>
    </w:p>
    <w:p w14:paraId="5EE7EE8C" w14:textId="77777777" w:rsidR="005368BD" w:rsidRDefault="005368BD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"/>
        <w:tblW w:w="8951" w:type="dxa"/>
        <w:jc w:val="center"/>
        <w:tblInd w:w="0" w:type="dxa"/>
        <w:tblBorders>
          <w:top w:val="single" w:sz="48" w:space="0" w:color="DDE1CF"/>
          <w:left w:val="single" w:sz="48" w:space="0" w:color="DDE1CF"/>
          <w:bottom w:val="single" w:sz="48" w:space="0" w:color="DDE1CF"/>
          <w:right w:val="single" w:sz="48" w:space="0" w:color="DDE1CF"/>
          <w:insideH w:val="single" w:sz="48" w:space="0" w:color="DDE1CF"/>
          <w:insideV w:val="single" w:sz="48" w:space="0" w:color="DDE1CF"/>
        </w:tblBorders>
        <w:shd w:val="clear" w:color="auto" w:fill="E5DFEC" w:themeFill="accent4" w:themeFillTint="33"/>
        <w:tblLayout w:type="fixed"/>
        <w:tblLook w:val="0400" w:firstRow="0" w:lastRow="0" w:firstColumn="0" w:lastColumn="0" w:noHBand="0" w:noVBand="1"/>
      </w:tblPr>
      <w:tblGrid>
        <w:gridCol w:w="8951"/>
      </w:tblGrid>
      <w:tr w:rsidR="005368BD" w14:paraId="1E8FFEB5" w14:textId="77777777" w:rsidTr="00957827">
        <w:trPr>
          <w:trHeight w:val="1529"/>
          <w:jc w:val="center"/>
        </w:trPr>
        <w:tc>
          <w:tcPr>
            <w:tcW w:w="8951" w:type="dxa"/>
            <w:tcBorders>
              <w:top w:val="single" w:sz="4" w:space="0" w:color="E5DFEC" w:themeColor="accent4" w:themeTint="33"/>
              <w:left w:val="single" w:sz="4" w:space="0" w:color="E5DFEC" w:themeColor="accent4" w:themeTint="33"/>
              <w:bottom w:val="single" w:sz="4" w:space="0" w:color="E5DFEC" w:themeColor="accent4" w:themeTint="33"/>
              <w:right w:val="single" w:sz="4" w:space="0" w:color="E5DFEC" w:themeColor="accent4" w:themeTint="33"/>
            </w:tcBorders>
            <w:shd w:val="clear" w:color="auto" w:fill="E5DFEC" w:themeFill="accent4" w:themeFillTint="33"/>
          </w:tcPr>
          <w:p w14:paraId="02B76C1F" w14:textId="77777777" w:rsidR="005368BD" w:rsidRDefault="00000000">
            <w:pPr>
              <w:widowControl w:val="0"/>
              <w:tabs>
                <w:tab w:val="left" w:pos="709"/>
                <w:tab w:val="left" w:pos="720"/>
                <w:tab w:val="left" w:pos="786"/>
              </w:tabs>
              <w:spacing w:before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Maria Silva Pacheco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; José Sousa Rufino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; João Santos Brilhante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  <w:p w14:paraId="51BB8D05" w14:textId="77777777" w:rsidR="005368BD" w:rsidRDefault="00000000">
            <w:pPr>
              <w:widowControl w:val="0"/>
              <w:tabs>
                <w:tab w:val="left" w:pos="709"/>
                <w:tab w:val="left" w:pos="786"/>
              </w:tabs>
              <w:spacing w:before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1,2,3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IFRN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Campus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Santa Cruz</w:t>
            </w:r>
          </w:p>
          <w:p w14:paraId="5EDF8DB7" w14:textId="77777777" w:rsidR="00957827" w:rsidRDefault="00957827" w:rsidP="00957827">
            <w:pPr>
              <w:spacing w:before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Curso: [inserir nome do curso]</w:t>
            </w:r>
          </w:p>
          <w:p w14:paraId="4A9A5A88" w14:textId="414C8E01" w:rsidR="005368BD" w:rsidRDefault="00957827" w:rsidP="00957827">
            <w:pPr>
              <w:spacing w:before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Objetivos de Desenvolvimento Sustentável (ODS</w:t>
            </w:r>
            <w:r w:rsidRPr="00E358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E5DFEC" w:themeFill="accent4" w:themeFillTint="33"/>
              </w:rPr>
              <w:t>):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[inserir número(s) de acordo com a classificação da ONU]</w:t>
            </w:r>
          </w:p>
        </w:tc>
      </w:tr>
    </w:tbl>
    <w:p w14:paraId="152B1D6E" w14:textId="77777777" w:rsidR="005368BD" w:rsidRDefault="005368BD">
      <w:pPr>
        <w:spacing w:before="0" w:after="0" w:line="360" w:lineRule="auto"/>
        <w:ind w:firstLine="0"/>
        <w:rPr>
          <w:rFonts w:ascii="Times New Roman" w:eastAsia="Times New Roman" w:hAnsi="Times New Roman" w:cs="Times New Roman"/>
          <w:b/>
          <w:bCs/>
        </w:rPr>
      </w:pPr>
    </w:p>
    <w:p w14:paraId="2A642EAA" w14:textId="79DCB87B" w:rsidR="00D84EDC" w:rsidRDefault="00D84EDC">
      <w:pPr>
        <w:spacing w:before="0" w:after="0" w:line="360" w:lineRule="auto"/>
        <w:ind w:firstLine="0"/>
        <w:rPr>
          <w:rFonts w:ascii="Times New Roman" w:eastAsia="Times New Roman" w:hAnsi="Times New Roman" w:cs="Times New Roman"/>
          <w:b/>
          <w:bCs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>Resumo</w:t>
      </w:r>
    </w:p>
    <w:p w14:paraId="0F0A6051" w14:textId="254FA9A6" w:rsidR="00D84EDC" w:rsidRPr="007E2C17" w:rsidRDefault="00D84EDC" w:rsidP="00D84EDC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  <w:sz w:val="22"/>
          <w:szCs w:val="22"/>
        </w:rPr>
      </w:pPr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 xml:space="preserve">O resumo deve possuir uma introdução, objetivos, metodologia e conclusões gerais, sendo escrito de forma clara e objetiva e em parágrafo único, possuindo de 150 a 200 palavras. O resumo terá que responder as quatro perguntas básicas (O que? |Por que? |Como? | Onde?), ou seja, terá que relatar no resumo o assunto que tange </w:t>
      </w:r>
      <w:proofErr w:type="spellStart"/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>a</w:t>
      </w:r>
      <w:proofErr w:type="spellEnd"/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 xml:space="preserve"> pesquisa propriamente dita (O que?). Os objetivos da pesquisa (Por que?). Os procedimentos de realização da pesquisa (Como?). Finalmente os resultados atingidos (Onde?). Fonte </w:t>
      </w:r>
      <w:r w:rsidRPr="007E2C17">
        <w:rPr>
          <w:rFonts w:ascii="Times New Roman" w:eastAsia="Times New Roman" w:hAnsi="Times New Roman" w:cs="Times New Roman"/>
          <w:i/>
          <w:iCs/>
          <w:color w:val="000009"/>
          <w:sz w:val="22"/>
          <w:szCs w:val="22"/>
        </w:rPr>
        <w:t>Times New Roman</w:t>
      </w:r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>, tamanho 11</w:t>
      </w:r>
      <w:r w:rsid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t>.</w:t>
      </w:r>
      <w:r w:rsidRPr="007E2C17">
        <w:rPr>
          <w:rFonts w:ascii="Times New Roman" w:eastAsia="Times New Roman" w:hAnsi="Times New Roman" w:cs="Times New Roman"/>
          <w:color w:val="000009"/>
          <w:sz w:val="22"/>
          <w:szCs w:val="22"/>
        </w:rPr>
        <w:cr/>
      </w:r>
    </w:p>
    <w:p w14:paraId="39170338" w14:textId="5781EB98" w:rsidR="00D84EDC" w:rsidRDefault="00D84EDC" w:rsidP="00D84EDC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  <w:r w:rsidRPr="00D84EDC">
        <w:rPr>
          <w:rFonts w:ascii="Times New Roman" w:eastAsia="Times New Roman" w:hAnsi="Times New Roman" w:cs="Times New Roman"/>
          <w:b/>
          <w:bCs/>
          <w:color w:val="00000A"/>
          <w:sz w:val="22"/>
          <w:szCs w:val="22"/>
        </w:rPr>
        <w:t xml:space="preserve">Palavras-chave: </w:t>
      </w:r>
      <w:r w:rsidRPr="00D84EDC">
        <w:rPr>
          <w:rFonts w:ascii="Times New Roman" w:eastAsia="Times New Roman" w:hAnsi="Times New Roman" w:cs="Times New Roman"/>
          <w:color w:val="000009"/>
          <w:sz w:val="22"/>
          <w:szCs w:val="22"/>
        </w:rPr>
        <w:t xml:space="preserve">De TRÊS a CINCO palavras, separadas por vírgula, todas em letras maiúsculas. Fonte </w:t>
      </w:r>
      <w:r w:rsidRPr="00D84EDC">
        <w:rPr>
          <w:rFonts w:ascii="Times New Roman" w:eastAsia="Times New Roman" w:hAnsi="Times New Roman" w:cs="Times New Roman"/>
          <w:i/>
          <w:iCs/>
          <w:color w:val="000009"/>
          <w:sz w:val="22"/>
          <w:szCs w:val="22"/>
        </w:rPr>
        <w:t>Times New Roman</w:t>
      </w:r>
      <w:r w:rsidRPr="00D84EDC">
        <w:rPr>
          <w:rFonts w:ascii="Times New Roman" w:eastAsia="Times New Roman" w:hAnsi="Times New Roman" w:cs="Times New Roman"/>
          <w:color w:val="000009"/>
          <w:sz w:val="22"/>
          <w:szCs w:val="22"/>
        </w:rPr>
        <w:t>, tamanho 11</w:t>
      </w:r>
      <w:r w:rsidRPr="00D84EDC">
        <w:rPr>
          <w:rFonts w:ascii="Times New Roman" w:eastAsia="Times New Roman" w:hAnsi="Times New Roman" w:cs="Times New Roman"/>
          <w:b/>
          <w:bCs/>
          <w:color w:val="00000A"/>
        </w:rPr>
        <w:cr/>
      </w:r>
    </w:p>
    <w:p w14:paraId="3214B6DD" w14:textId="605F0A32" w:rsidR="005368BD" w:rsidRDefault="00000000">
      <w:pPr>
        <w:spacing w:before="0" w:after="0" w:line="360" w:lineRule="auto"/>
        <w:ind w:firstLine="0"/>
        <w:rPr>
          <w:rFonts w:ascii="Times New Roman" w:eastAsia="Times New Roman" w:hAnsi="Times New Roman" w:cs="Times New Roman"/>
          <w:b/>
          <w:bCs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>1 INTRODUÇÃO</w:t>
      </w:r>
    </w:p>
    <w:p w14:paraId="5FB81513" w14:textId="77777777" w:rsidR="005368BD" w:rsidRDefault="00000000">
      <w:pPr>
        <w:widowControl w:val="0"/>
        <w:spacing w:before="0" w:after="0" w:line="360" w:lineRule="auto"/>
        <w:ind w:firstLine="720"/>
        <w:rPr>
          <w:rFonts w:ascii="Times New Roman" w:eastAsia="Times New Roman" w:hAnsi="Times New Roman" w:cs="Times New Roman"/>
          <w:color w:val="000009"/>
        </w:rPr>
      </w:pPr>
      <w:r>
        <w:rPr>
          <w:rFonts w:ascii="Times New Roman" w:eastAsia="Times New Roman" w:hAnsi="Times New Roman" w:cs="Times New Roman"/>
          <w:color w:val="000009"/>
        </w:rPr>
        <w:t>Nesta seção, o(s) autor(es) deve(m) apresentar ao leitor uma visão geral da experiência, contextualizando-a de forma sucinta. É importante destacar os elementos iniciais da pesquisa, como o cenário em que se desenvolveu, os objetivos propostos e os problemas investigados, oferecendo uma compreensão ampla e integrada da vivência. Cada trabalho deve contar com, no mínimo, dois autores (sendo um orientador e um estudante)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9"/>
        </w:rPr>
        <w:t>e, no máximo, nove autores (sendo um orientador e até oito participantes do projeto), respeitando-se a participação efetiva de cada um na elaboração e execução do projeto.</w:t>
      </w:r>
    </w:p>
    <w:p w14:paraId="340D5D1C" w14:textId="7E39536D" w:rsidR="005368BD" w:rsidRDefault="00000000">
      <w:pPr>
        <w:widowControl w:val="0"/>
        <w:spacing w:before="0" w:after="0" w:line="360" w:lineRule="auto"/>
        <w:ind w:firstLine="720"/>
        <w:rPr>
          <w:rFonts w:ascii="Times New Roman" w:eastAsia="Times New Roman" w:hAnsi="Times New Roman" w:cs="Times New Roman"/>
          <w:color w:val="000009"/>
        </w:rPr>
      </w:pPr>
      <w:r>
        <w:rPr>
          <w:rFonts w:ascii="Times New Roman" w:eastAsia="Times New Roman" w:hAnsi="Times New Roman" w:cs="Times New Roman"/>
          <w:color w:val="000009"/>
        </w:rPr>
        <w:t xml:space="preserve">O texto deve ser redigido em Língua Portuguesa, com alinhamento justificado, recuo de parágrafo de 1,25 cm, espaçamento entre linhas de 1,5, fonte </w:t>
      </w:r>
      <w:r>
        <w:rPr>
          <w:rFonts w:ascii="Times New Roman" w:eastAsia="Times New Roman" w:hAnsi="Times New Roman" w:cs="Times New Roman"/>
          <w:i/>
          <w:iCs/>
          <w:color w:val="000009"/>
        </w:rPr>
        <w:t>Times New Roman</w:t>
      </w:r>
      <w:r>
        <w:rPr>
          <w:rFonts w:ascii="Times New Roman" w:eastAsia="Times New Roman" w:hAnsi="Times New Roman" w:cs="Times New Roman"/>
          <w:color w:val="000009"/>
        </w:rPr>
        <w:t xml:space="preserve">, tamanho 12. As margens devem ser de 3 cm (superior e esquerda) e 2 cm (inferior e direita). O artigo científico deve ter entre </w:t>
      </w:r>
      <w:r w:rsidR="00D84EDC" w:rsidRPr="00D84EDC">
        <w:rPr>
          <w:rFonts w:ascii="Times New Roman" w:eastAsia="Times New Roman" w:hAnsi="Times New Roman" w:cs="Times New Roman"/>
          <w:b/>
          <w:bCs/>
          <w:color w:val="000009"/>
        </w:rPr>
        <w:t>cinco</w:t>
      </w:r>
      <w:r w:rsidRPr="00D84EDC">
        <w:rPr>
          <w:rFonts w:ascii="Times New Roman" w:eastAsia="Times New Roman" w:hAnsi="Times New Roman" w:cs="Times New Roman"/>
          <w:b/>
          <w:bCs/>
          <w:color w:val="000009"/>
        </w:rPr>
        <w:t xml:space="preserve"> (</w:t>
      </w:r>
      <w:r w:rsidR="00D84EDC" w:rsidRPr="00D84EDC">
        <w:rPr>
          <w:rFonts w:ascii="Times New Roman" w:eastAsia="Times New Roman" w:hAnsi="Times New Roman" w:cs="Times New Roman"/>
          <w:b/>
          <w:bCs/>
          <w:color w:val="000009"/>
        </w:rPr>
        <w:t>5</w:t>
      </w:r>
      <w:r w:rsidRPr="00D84EDC">
        <w:rPr>
          <w:rFonts w:ascii="Times New Roman" w:eastAsia="Times New Roman" w:hAnsi="Times New Roman" w:cs="Times New Roman"/>
          <w:b/>
          <w:bCs/>
          <w:color w:val="000009"/>
        </w:rPr>
        <w:t>) e doze (12) páginas</w:t>
      </w:r>
      <w:r>
        <w:rPr>
          <w:rFonts w:ascii="Times New Roman" w:eastAsia="Times New Roman" w:hAnsi="Times New Roman" w:cs="Times New Roman"/>
          <w:color w:val="000009"/>
        </w:rPr>
        <w:t>, considerando desde a introdução até as referências. Este modelo já está configurado com essas especificações, portanto, basta seguir a estrutura proposta para que o texto esteja em conformidade com as normas do evento.</w:t>
      </w:r>
    </w:p>
    <w:p w14:paraId="7FB9C187" w14:textId="77777777" w:rsidR="005368BD" w:rsidRDefault="005368BD">
      <w:pPr>
        <w:widowControl w:val="0"/>
        <w:spacing w:before="0" w:after="0" w:line="360" w:lineRule="auto"/>
        <w:ind w:firstLine="0"/>
        <w:rPr>
          <w:rFonts w:ascii="Times New Roman" w:eastAsia="Times New Roman" w:hAnsi="Times New Roman" w:cs="Times New Roman"/>
          <w:color w:val="000009"/>
        </w:rPr>
      </w:pPr>
    </w:p>
    <w:p w14:paraId="14424764" w14:textId="77777777" w:rsidR="005368BD" w:rsidRDefault="00000000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>2 FUNDAMENTAÇÃO TEÓRICA</w:t>
      </w:r>
    </w:p>
    <w:p w14:paraId="4DB977CE" w14:textId="77777777" w:rsidR="005368BD" w:rsidRDefault="00000000">
      <w:pPr>
        <w:widowControl w:val="0"/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lastRenderedPageBreak/>
        <w:t>Nesta seção, o(s) autor(es) deve(m) apresentar as teorias e os estudos que fundamentam a pesquisa, organizando o conteúdo de forma coerente e articulada com o tema proposto. A exposição deve seguir uma linha de raciocínio coerente, com embasamentos pertinentes que contribuam para a construção do conhecimento relacionado ao objeto de estudo.</w:t>
      </w:r>
    </w:p>
    <w:p w14:paraId="5F3607AE" w14:textId="77777777" w:rsidR="005368BD" w:rsidRDefault="00000000">
      <w:pPr>
        <w:widowControl w:val="0"/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O texto deve ser escrito de forma impessoal (evitar uso de primeira pessoa do singular ou do plural), em linguagem clara e objetiva. É possível inserir, ao longo do texto, imagens, tabelas ou quadros que sejam pertinentes, contendo título e fonte. Os dados de identificação devem estar acima do elemento gráfico, fonte </w:t>
      </w:r>
      <w:r>
        <w:rPr>
          <w:rFonts w:ascii="Times New Roman" w:eastAsia="Times New Roman" w:hAnsi="Times New Roman" w:cs="Times New Roman"/>
          <w:i/>
          <w:iCs/>
          <w:color w:val="00000A"/>
        </w:rPr>
        <w:t>Times New Roman</w:t>
      </w:r>
      <w:r>
        <w:rPr>
          <w:rFonts w:ascii="Times New Roman" w:eastAsia="Times New Roman" w:hAnsi="Times New Roman" w:cs="Times New Roman"/>
          <w:color w:val="00000A"/>
        </w:rPr>
        <w:t>, tamanho 10, alinhamento centralizado, espaçamento simples. Caso a fonte seja dos autores, colocar “Fonte: elaboração própria”, conforme os modelos abaixo.</w:t>
      </w:r>
    </w:p>
    <w:p w14:paraId="36D182FE" w14:textId="77777777" w:rsidR="005368BD" w:rsidRDefault="005368BD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color w:val="00000A"/>
        </w:rPr>
      </w:pPr>
    </w:p>
    <w:p w14:paraId="1E9B0984" w14:textId="77777777" w:rsidR="005368BD" w:rsidRDefault="00000000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Figura 1 – Evolução da população em diversas regiões do RN</w:t>
      </w:r>
    </w:p>
    <w:p w14:paraId="3CC8CC1E" w14:textId="77777777" w:rsidR="005368BD" w:rsidRDefault="00000000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0FD5E337" wp14:editId="1B7A5C18">
            <wp:extent cx="3122446" cy="2148882"/>
            <wp:effectExtent l="0" t="0" r="0" b="0"/>
            <wp:docPr id="2" name="image3.png" descr="Balneabilidade_Litoral Setentrional-fin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Balneabilidade_Litoral Setentrional-final"/>
                    <pic:cNvPicPr preferRelativeResize="0"/>
                  </pic:nvPicPr>
                  <pic:blipFill>
                    <a:blip r:embed="rId6"/>
                    <a:srcRect t="2690"/>
                    <a:stretch>
                      <a:fillRect/>
                    </a:stretch>
                  </pic:blipFill>
                  <pic:spPr>
                    <a:xfrm>
                      <a:off x="0" y="0"/>
                      <a:ext cx="3122446" cy="21488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4B7974" w14:textId="77777777" w:rsidR="005368BD" w:rsidRDefault="00000000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Fonte: elaboração própria.</w:t>
      </w:r>
    </w:p>
    <w:p w14:paraId="307F6030" w14:textId="77777777" w:rsidR="005368BD" w:rsidRDefault="005368BD">
      <w:pPr>
        <w:spacing w:before="0" w:after="0" w:line="360" w:lineRule="auto"/>
        <w:ind w:firstLine="0"/>
        <w:jc w:val="center"/>
        <w:rPr>
          <w:rFonts w:ascii="Times New Roman" w:eastAsia="Times New Roman" w:hAnsi="Times New Roman" w:cs="Times New Roman"/>
          <w:color w:val="00000A"/>
        </w:rPr>
      </w:pPr>
    </w:p>
    <w:p w14:paraId="2199CD75" w14:textId="77777777" w:rsidR="005368BD" w:rsidRDefault="00000000">
      <w:pPr>
        <w:spacing w:before="0" w:after="0" w:line="36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</w:rPr>
      </w:pPr>
      <w:bookmarkStart w:id="0" w:name="_traofl664ihe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</w:rPr>
        <w:t xml:space="preserve">Quadro 1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</w:rPr>
        <w:t xml:space="preserve"> Incompatibilidade Epistemológica TCP X Primeiras Gerações da Avaliação</w:t>
      </w:r>
    </w:p>
    <w:tbl>
      <w:tblPr>
        <w:tblStyle w:val="a0"/>
        <w:tblW w:w="9061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4417"/>
        <w:gridCol w:w="4644"/>
      </w:tblGrid>
      <w:tr w:rsidR="005368BD" w14:paraId="5CDE9B49" w14:textId="77777777">
        <w:trPr>
          <w:jc w:val="center"/>
        </w:trPr>
        <w:tc>
          <w:tcPr>
            <w:tcW w:w="4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246BC7F0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Primeiras gerações da avaliação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55E21223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Alternativismo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construtivo</w:t>
            </w:r>
          </w:p>
        </w:tc>
      </w:tr>
      <w:tr w:rsidR="005368BD" w14:paraId="78A4F4B4" w14:textId="77777777">
        <w:trPr>
          <w:jc w:val="center"/>
        </w:trPr>
        <w:tc>
          <w:tcPr>
            <w:tcW w:w="4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62F81FCD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passivo no processo de construção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63E8E4F8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Ser ativo no processo de construção </w:t>
            </w:r>
          </w:p>
        </w:tc>
      </w:tr>
      <w:tr w:rsidR="005368BD" w14:paraId="1A9338F3" w14:textId="77777777">
        <w:trPr>
          <w:jc w:val="center"/>
        </w:trPr>
        <w:tc>
          <w:tcPr>
            <w:tcW w:w="4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6B4C8BD5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Avaliação de produto ou pontual 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729D60B0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Avaliação constituinte da prática </w:t>
            </w:r>
          </w:p>
        </w:tc>
      </w:tr>
      <w:tr w:rsidR="005368BD" w14:paraId="247DF2BB" w14:textId="77777777">
        <w:trPr>
          <w:jc w:val="center"/>
        </w:trPr>
        <w:tc>
          <w:tcPr>
            <w:tcW w:w="4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1CFC833E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Competição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1E43A782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Colaboração</w:t>
            </w:r>
          </w:p>
        </w:tc>
      </w:tr>
      <w:tr w:rsidR="005368BD" w14:paraId="0BA3BFD8" w14:textId="77777777">
        <w:trPr>
          <w:jc w:val="center"/>
        </w:trPr>
        <w:tc>
          <w:tcPr>
            <w:tcW w:w="4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0ED5B4DF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Dependência </w:t>
            </w:r>
          </w:p>
        </w:tc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88" w:type="dxa"/>
            </w:tcMar>
          </w:tcPr>
          <w:p w14:paraId="378886AF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Autonomia </w:t>
            </w:r>
          </w:p>
        </w:tc>
      </w:tr>
    </w:tbl>
    <w:p w14:paraId="240373E6" w14:textId="77777777" w:rsidR="005368BD" w:rsidRDefault="00000000">
      <w:pPr>
        <w:spacing w:before="0" w:after="0" w:line="360" w:lineRule="auto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Fonte: elaboração própria.</w:t>
      </w:r>
    </w:p>
    <w:p w14:paraId="3381FB66" w14:textId="77777777" w:rsidR="005368BD" w:rsidRDefault="005368BD">
      <w:pPr>
        <w:spacing w:before="0" w:after="0" w:line="360" w:lineRule="auto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C963E6A" w14:textId="77777777" w:rsidR="005368BD" w:rsidRDefault="00000000">
      <w:pPr>
        <w:spacing w:before="0" w:after="0" w:line="36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Tabela 1 – Estudo da influência do tempo na degradação da glicose</w:t>
      </w:r>
    </w:p>
    <w:tbl>
      <w:tblPr>
        <w:tblStyle w:val="a1"/>
        <w:tblW w:w="5089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11"/>
        <w:gridCol w:w="2386"/>
        <w:gridCol w:w="1692"/>
      </w:tblGrid>
      <w:tr w:rsidR="005368BD" w14:paraId="5DC591B7" w14:textId="77777777">
        <w:trPr>
          <w:jc w:val="center"/>
        </w:trPr>
        <w:tc>
          <w:tcPr>
            <w:tcW w:w="1011" w:type="dxa"/>
            <w:tcBorders>
              <w:top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5317D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Amostra</w:t>
            </w:r>
          </w:p>
        </w:tc>
        <w:tc>
          <w:tcPr>
            <w:tcW w:w="238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85F1A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Concentração (moles/L)</w:t>
            </w:r>
          </w:p>
        </w:tc>
        <w:tc>
          <w:tcPr>
            <w:tcW w:w="169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755485B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Rendimento (%)</w:t>
            </w:r>
          </w:p>
        </w:tc>
      </w:tr>
      <w:tr w:rsidR="005368BD" w14:paraId="0F642445" w14:textId="77777777">
        <w:trPr>
          <w:jc w:val="center"/>
        </w:trPr>
        <w:tc>
          <w:tcPr>
            <w:tcW w:w="1011" w:type="dxa"/>
            <w:tcBorders>
              <w:top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7F73FE55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  <w:p w14:paraId="1FF0EF74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791EF042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  <w:p w14:paraId="32F3F9E1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54C607C6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0,02</w:t>
            </w:r>
          </w:p>
          <w:p w14:paraId="4C252B5E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0,12</w:t>
            </w:r>
          </w:p>
          <w:p w14:paraId="48FD9954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0,30</w:t>
            </w:r>
          </w:p>
          <w:p w14:paraId="43EFFFBC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0,43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  <w:vAlign w:val="center"/>
          </w:tcPr>
          <w:p w14:paraId="6932AF6D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  <w:p w14:paraId="5880EA86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</w:t>
            </w:r>
          </w:p>
          <w:p w14:paraId="64B1EF2B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  <w:p w14:paraId="19313252" w14:textId="77777777" w:rsidR="005368BD" w:rsidRDefault="00000000">
            <w:pPr>
              <w:spacing w:before="0" w:after="0" w:line="36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</w:t>
            </w:r>
          </w:p>
        </w:tc>
      </w:tr>
    </w:tbl>
    <w:p w14:paraId="0FD0328D" w14:textId="77777777" w:rsidR="005368BD" w:rsidRDefault="00000000">
      <w:pPr>
        <w:spacing w:before="0" w:after="0" w:line="360" w:lineRule="auto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Fonte: dados fictícios, apenas para fins ilustrativos (2023).</w:t>
      </w:r>
    </w:p>
    <w:p w14:paraId="413009A3" w14:textId="77777777" w:rsidR="005368BD" w:rsidRDefault="005368BD">
      <w:pPr>
        <w:spacing w:before="0" w:after="0" w:line="360" w:lineRule="auto"/>
        <w:ind w:firstLine="705"/>
        <w:rPr>
          <w:rFonts w:ascii="Times New Roman" w:eastAsia="Times New Roman" w:hAnsi="Times New Roman" w:cs="Times New Roman"/>
          <w:color w:val="00000A"/>
        </w:rPr>
      </w:pPr>
    </w:p>
    <w:p w14:paraId="6AEE97D1" w14:textId="77777777" w:rsidR="005368BD" w:rsidRDefault="00000000">
      <w:pPr>
        <w:spacing w:before="0" w:after="0" w:line="360" w:lineRule="auto"/>
        <w:ind w:firstLine="70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A"/>
        </w:rPr>
        <w:t xml:space="preserve">Ainda na fundamentação teórica, </w:t>
      </w:r>
      <w:r>
        <w:rPr>
          <w:rFonts w:ascii="Times New Roman" w:eastAsia="Times New Roman" w:hAnsi="Times New Roman" w:cs="Times New Roman"/>
        </w:rPr>
        <w:t>as citações devem obedecer a critérios específicos de formatação. Citações com até três (3) linhas devem ser incorporadas ao corpo do texto, entre aspas, com a referência do autor entre parênteses, utilizando apenas a inicial maiúscula do sobrenome (Fiorin, 2023).</w:t>
      </w:r>
    </w:p>
    <w:p w14:paraId="5E431274" w14:textId="77777777" w:rsidR="005368BD" w:rsidRDefault="00000000">
      <w:pPr>
        <w:spacing w:before="0"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Já as citações com mais de três (3) linhas devem ser apresentadas em parágrafo próprio, com recuo de 4 cm à esquerda, fonte </w:t>
      </w:r>
      <w:r>
        <w:rPr>
          <w:rFonts w:ascii="Times New Roman" w:eastAsia="Times New Roman" w:hAnsi="Times New Roman" w:cs="Times New Roman"/>
          <w:i/>
          <w:iCs/>
        </w:rPr>
        <w:t>Times New Roman</w:t>
      </w:r>
      <w:r>
        <w:rPr>
          <w:rFonts w:ascii="Times New Roman" w:eastAsia="Times New Roman" w:hAnsi="Times New Roman" w:cs="Times New Roman"/>
        </w:rPr>
        <w:t>, tamanho 11, espaçamento simples e alinhamento justificado. A referência do autor deve ser indicada ao final do excerto.</w:t>
      </w:r>
    </w:p>
    <w:p w14:paraId="4E27CAC6" w14:textId="77777777" w:rsidR="005368BD" w:rsidRDefault="005368BD">
      <w:pPr>
        <w:spacing w:before="0" w:after="0" w:line="360" w:lineRule="auto"/>
        <w:rPr>
          <w:rFonts w:ascii="Times New Roman" w:eastAsia="Times New Roman" w:hAnsi="Times New Roman" w:cs="Times New Roman"/>
        </w:rPr>
      </w:pPr>
    </w:p>
    <w:p w14:paraId="679AF794" w14:textId="77777777" w:rsidR="005368BD" w:rsidRDefault="00000000">
      <w:pPr>
        <w:spacing w:before="0" w:after="0"/>
        <w:ind w:left="2267" w:firstLine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É fundamental que todas as citações estejam em diálogo com o conteúdo do texto, seguidas de comentários que evidenciem sua relevância para a argumentação desenvolvida. O excerto citado deve ser claro, coerente e contribuir efetivamente para as discussões propostas (Rebouças, 2023).</w:t>
      </w:r>
    </w:p>
    <w:p w14:paraId="3F18C6F3" w14:textId="77777777" w:rsidR="005368BD" w:rsidRDefault="005368BD">
      <w:pPr>
        <w:spacing w:before="0" w:after="0" w:line="360" w:lineRule="auto"/>
        <w:rPr>
          <w:rFonts w:ascii="Times New Roman" w:eastAsia="Times New Roman" w:hAnsi="Times New Roman" w:cs="Times New Roman"/>
        </w:rPr>
      </w:pPr>
    </w:p>
    <w:p w14:paraId="34953E7B" w14:textId="77777777" w:rsidR="005368BD" w:rsidRDefault="00000000">
      <w:pPr>
        <w:spacing w:before="0"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Por fim, orienta-se que nenhuma seção do texto seja finalizada com uma citação, a fim de garantir a fluidez e a conclusão adequada das ideias apresentadas.</w:t>
      </w:r>
    </w:p>
    <w:p w14:paraId="5C8AC53B" w14:textId="77777777" w:rsidR="005368BD" w:rsidRDefault="005368BD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52BD4C63" w14:textId="77777777" w:rsidR="005368BD" w:rsidRDefault="00000000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 xml:space="preserve">3 METODOLOGIA </w:t>
      </w:r>
    </w:p>
    <w:p w14:paraId="432857A5" w14:textId="77777777" w:rsidR="005368BD" w:rsidRDefault="00000000">
      <w:pPr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Nesta seção, deve-se apresentar de forma clara e objetiva a metodologia adotada na pesquisa. É necessário explicitar a natureza da investigação, indicando se se trata de uma abordagem qualitativa, quantitativa ou mista, conforme os objetivos e procedimentos do estudo. Também deve ser especificado o tipo de pesquisa realizado como etnográfica, experimental, estudo de caso, entre outros, conforme a classificação metodológica pertinente. Além disso, é importante descrever o campo de pesquisa, os sujeitos envolvidos e os critérios de seleção utilizados.</w:t>
      </w:r>
    </w:p>
    <w:p w14:paraId="7DB71B12" w14:textId="77777777" w:rsidR="005368BD" w:rsidRDefault="00000000">
      <w:pPr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Devem ser detalhados os instrumentos de construção dos dados, como entrevistas, questionários, observações, documentos, etc., e os procedimentos de análise empregados, evidenciando a coerência entre os métodos escolhidos e os objetivos da pesquisa.</w:t>
      </w:r>
    </w:p>
    <w:p w14:paraId="74968257" w14:textId="77777777" w:rsidR="005368BD" w:rsidRDefault="005368BD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4D1326BC" w14:textId="77777777" w:rsidR="005368BD" w:rsidRDefault="00000000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>4 RESULTADOS E DISCUSSÃO</w:t>
      </w:r>
    </w:p>
    <w:p w14:paraId="72C1E01F" w14:textId="77777777" w:rsidR="005368BD" w:rsidRDefault="00000000">
      <w:pPr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Nesta seção, o(s) autor(es) deve(m) apresentar e descrever os dados obtidos na pesquisa, destacando os principais resultados alcançados. É fundamental que esses resultados sejam relacionados aos objetivos previamente estabelecidos, de modo a evidenciar a coerência entre as etapas do estudo.</w:t>
      </w:r>
    </w:p>
    <w:p w14:paraId="12BFFFB3" w14:textId="77777777" w:rsidR="005368BD" w:rsidRDefault="00000000">
      <w:pPr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Além da apresentação dos dados, é necessário interpretá-los criticamente, promovendo uma discussão fundamentada com base na literatura revisada. Essa análise deve considerar os aportes teóricos apresentados na fundamentação, permitindo uma reflexão aprofundada sobre os achados da pesquisa e suas implicações.</w:t>
      </w:r>
    </w:p>
    <w:p w14:paraId="0E429879" w14:textId="77777777" w:rsidR="005368BD" w:rsidRDefault="005368BD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</w:p>
    <w:p w14:paraId="2BE00318" w14:textId="77777777" w:rsidR="005368BD" w:rsidRDefault="00000000">
      <w:pPr>
        <w:spacing w:before="0" w:after="0" w:line="360" w:lineRule="auto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>5 CONCLUSÃO</w:t>
      </w:r>
    </w:p>
    <w:p w14:paraId="4BE37ED8" w14:textId="77777777" w:rsidR="005368BD" w:rsidRDefault="00000000">
      <w:pPr>
        <w:widowControl w:val="0"/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Nesta seção, o(s) autor(es) deve(m) apresentar as principais conclusões e contribuições decorrentes da experiência, promovendo uma síntese das ideias desenvolvidas ao longo do trabalho. Essa reflexão final deve ser acompanhada de comentários analíticos e interpretações que evidenciem o aprendizado construído e os desdobramentos da pesquisa.</w:t>
      </w:r>
    </w:p>
    <w:p w14:paraId="7185F71D" w14:textId="77777777" w:rsidR="005368BD" w:rsidRDefault="00000000">
      <w:pPr>
        <w:widowControl w:val="0"/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Além disso, é recomendável indicar possíveis encaminhamentos, sugerindo novas perspectivas de investigação ou aplicações práticas dos resultados obtidos. Esta seção representa o encerramento do estudo, respondendo aos objetivos delineados na introdução e consolidando o percurso teórico-metodológico trilhado.</w:t>
      </w:r>
    </w:p>
    <w:p w14:paraId="3B65FAC9" w14:textId="77777777" w:rsidR="005368BD" w:rsidRDefault="005368BD">
      <w:pPr>
        <w:widowControl w:val="0"/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</w:p>
    <w:p w14:paraId="5252D68C" w14:textId="77777777" w:rsidR="005368BD" w:rsidRDefault="00000000">
      <w:pPr>
        <w:spacing w:before="0" w:after="0"/>
        <w:ind w:firstLine="0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>REFERÊNCIAS</w:t>
      </w:r>
    </w:p>
    <w:p w14:paraId="4EFD976B" w14:textId="77777777" w:rsidR="005368BD" w:rsidRDefault="005368BD">
      <w:pPr>
        <w:widowControl w:val="0"/>
        <w:spacing w:before="0" w:after="0"/>
        <w:ind w:firstLine="0"/>
        <w:rPr>
          <w:rFonts w:ascii="Times New Roman" w:eastAsia="Times New Roman" w:hAnsi="Times New Roman" w:cs="Times New Roman"/>
          <w:color w:val="00000A"/>
        </w:rPr>
      </w:pPr>
    </w:p>
    <w:p w14:paraId="261BF188" w14:textId="4FFCB6EC" w:rsidR="005368BD" w:rsidRDefault="007A3958" w:rsidP="00C75D73">
      <w:pPr>
        <w:spacing w:before="0" w:after="0" w:line="360" w:lineRule="auto"/>
        <w:rPr>
          <w:rFonts w:ascii="Times New Roman" w:eastAsia="Times New Roman" w:hAnsi="Times New Roman" w:cs="Times New Roman"/>
          <w:color w:val="00000A"/>
        </w:rPr>
      </w:pPr>
      <w:r w:rsidRPr="007A3958">
        <w:rPr>
          <w:rFonts w:ascii="Times New Roman" w:eastAsia="Times New Roman" w:hAnsi="Times New Roman" w:cs="Times New Roman"/>
          <w:color w:val="00000A"/>
        </w:rPr>
        <w:t xml:space="preserve">As referências devem seguir a </w:t>
      </w:r>
      <w:r w:rsidRPr="00C75D73">
        <w:rPr>
          <w:rFonts w:ascii="Times New Roman" w:eastAsia="Times New Roman" w:hAnsi="Times New Roman" w:cs="Times New Roman"/>
          <w:color w:val="00000A"/>
        </w:rPr>
        <w:t>ABNT NBR 6023:2025</w:t>
      </w:r>
      <w:r w:rsidRPr="007A3958">
        <w:rPr>
          <w:rFonts w:ascii="Times New Roman" w:eastAsia="Times New Roman" w:hAnsi="Times New Roman" w:cs="Times New Roman"/>
          <w:color w:val="00000A"/>
        </w:rPr>
        <w:t xml:space="preserve"> e ser organizadas em ordem alfabética pelo sobrenome do primeiro autor, sem numeração ou recuo de parágrafo. Devem ser alinhadas à margem esquerda, digitadas em fonte </w:t>
      </w:r>
      <w:r w:rsidRPr="00C75D73">
        <w:rPr>
          <w:rFonts w:ascii="Times New Roman" w:eastAsia="Times New Roman" w:hAnsi="Times New Roman" w:cs="Times New Roman"/>
          <w:color w:val="00000A"/>
        </w:rPr>
        <w:t>Times New Roman</w:t>
      </w:r>
      <w:r w:rsidRPr="007A3958">
        <w:rPr>
          <w:rFonts w:ascii="Times New Roman" w:eastAsia="Times New Roman" w:hAnsi="Times New Roman" w:cs="Times New Roman"/>
          <w:color w:val="00000A"/>
        </w:rPr>
        <w:t>, tamanho 12, com espaçamento simples e separadas entre si por uma linha em branco. Os exemplos apresentados a seguir ilustram a formatação de diferentes tipos de fonte.</w:t>
      </w:r>
    </w:p>
    <w:p w14:paraId="5E7937CD" w14:textId="77777777" w:rsidR="007A3958" w:rsidRDefault="007A3958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</w:p>
    <w:p w14:paraId="7468143B" w14:textId="77777777" w:rsidR="008410E7" w:rsidRPr="008410E7" w:rsidRDefault="008410E7" w:rsidP="008410E7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Norma técnica</w:t>
      </w:r>
    </w:p>
    <w:p w14:paraId="57DD030F" w14:textId="77777777" w:rsidR="008410E7" w:rsidRPr="008410E7" w:rsidRDefault="008410E7" w:rsidP="008410E7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color w:val="00000A"/>
        </w:rPr>
        <w:t xml:space="preserve">ASSOCIAÇÃO BRASILEIRA DE NORMAS TÉCNICAS. </w:t>
      </w: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ABNT NBR 6023:2025: informação e documentação — referências — elaboração</w:t>
      </w:r>
      <w:r w:rsidRPr="008410E7">
        <w:rPr>
          <w:rFonts w:ascii="Times New Roman" w:eastAsia="Times New Roman" w:hAnsi="Times New Roman" w:cs="Times New Roman"/>
          <w:color w:val="00000A"/>
        </w:rPr>
        <w:t xml:space="preserve">. Rio de Janeiro: ABNT, 2025. </w:t>
      </w:r>
      <w:hyperlink r:id="rId7" w:history="1">
        <w:r w:rsidRPr="008410E7">
          <w:rPr>
            <w:rStyle w:val="Hyperlink"/>
            <w:rFonts w:ascii="Times New Roman" w:eastAsia="Times New Roman" w:hAnsi="Times New Roman" w:cs="Times New Roman"/>
          </w:rPr>
          <w:t>bkpsitecpsnew.blob.core.windows.net</w:t>
        </w:r>
      </w:hyperlink>
    </w:p>
    <w:p w14:paraId="4F049202" w14:textId="77777777" w:rsidR="008410E7" w:rsidRDefault="008410E7" w:rsidP="008410E7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54CB3861" w14:textId="106D5FE5" w:rsidR="008410E7" w:rsidRPr="008410E7" w:rsidRDefault="008410E7" w:rsidP="008410E7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Livro</w:t>
      </w:r>
    </w:p>
    <w:p w14:paraId="133ECA97" w14:textId="77777777" w:rsidR="008410E7" w:rsidRPr="008410E7" w:rsidRDefault="008410E7" w:rsidP="008410E7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color w:val="00000A"/>
        </w:rPr>
        <w:t xml:space="preserve">MITTLER, P. </w:t>
      </w: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Educação inclusiva: contextos sociais</w:t>
      </w:r>
      <w:r w:rsidRPr="008410E7">
        <w:rPr>
          <w:rFonts w:ascii="Times New Roman" w:eastAsia="Times New Roman" w:hAnsi="Times New Roman" w:cs="Times New Roman"/>
          <w:color w:val="00000A"/>
        </w:rPr>
        <w:t>. Porto Alegre: Artmed, 2003.</w:t>
      </w:r>
    </w:p>
    <w:p w14:paraId="3A16660C" w14:textId="77777777" w:rsidR="008410E7" w:rsidRDefault="008410E7" w:rsidP="008410E7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6AEEC52A" w14:textId="7D622AF1" w:rsidR="008410E7" w:rsidRPr="008410E7" w:rsidRDefault="008410E7" w:rsidP="008410E7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Artigo de periódico</w:t>
      </w:r>
    </w:p>
    <w:p w14:paraId="650ED2F1" w14:textId="77777777" w:rsidR="008410E7" w:rsidRPr="008410E7" w:rsidRDefault="008410E7" w:rsidP="008410E7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color w:val="00000A"/>
        </w:rPr>
        <w:t xml:space="preserve">NASCIMENTO, L. F. A sociologia digital: um desafio para o século XXI. </w:t>
      </w: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Sociologias</w:t>
      </w:r>
      <w:r w:rsidRPr="008410E7">
        <w:rPr>
          <w:rFonts w:ascii="Times New Roman" w:eastAsia="Times New Roman" w:hAnsi="Times New Roman" w:cs="Times New Roman"/>
          <w:color w:val="00000A"/>
        </w:rPr>
        <w:t xml:space="preserve">, Porto Alegre, ano 18, n. 41, p. 216–245, jan./abr. 2016. Disponível em: </w:t>
      </w:r>
      <w:hyperlink r:id="rId8" w:history="1">
        <w:r w:rsidRPr="008410E7">
          <w:rPr>
            <w:rStyle w:val="Hyperlink"/>
            <w:rFonts w:ascii="Times New Roman" w:eastAsia="Times New Roman" w:hAnsi="Times New Roman" w:cs="Times New Roman"/>
          </w:rPr>
          <w:t>http://www.scielo.br/pdf/soc/v18n41/1517-4522-soc-18-41-00216.pdf</w:t>
        </w:r>
      </w:hyperlink>
      <w:r w:rsidRPr="008410E7">
        <w:rPr>
          <w:rFonts w:ascii="Times New Roman" w:eastAsia="Times New Roman" w:hAnsi="Times New Roman" w:cs="Times New Roman"/>
          <w:color w:val="00000A"/>
        </w:rPr>
        <w:t>. Acesso em: 21 jul. 2025.</w:t>
      </w:r>
    </w:p>
    <w:p w14:paraId="5B33D718" w14:textId="77777777" w:rsidR="008410E7" w:rsidRDefault="008410E7" w:rsidP="008410E7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04BF5CF8" w14:textId="21221D9C" w:rsidR="008410E7" w:rsidRPr="008410E7" w:rsidRDefault="008410E7" w:rsidP="008410E7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Dissertação</w:t>
      </w:r>
      <w:r>
        <w:rPr>
          <w:rFonts w:ascii="Times New Roman" w:eastAsia="Times New Roman" w:hAnsi="Times New Roman" w:cs="Times New Roman"/>
          <w:b/>
          <w:bCs/>
          <w:color w:val="00000A"/>
        </w:rPr>
        <w:t>/Tese</w:t>
      </w:r>
    </w:p>
    <w:p w14:paraId="3C5E3B69" w14:textId="77777777" w:rsidR="008410E7" w:rsidRPr="008410E7" w:rsidRDefault="008410E7" w:rsidP="008410E7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color w:val="00000A"/>
        </w:rPr>
        <w:t xml:space="preserve">BARROS, N. M. F. C. V. </w:t>
      </w: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Avaliação e ensino do repertório de leitura em indivíduos com Síndrome de Down com o uso do software educacional Mestre</w:t>
      </w:r>
      <w:r w:rsidRPr="008410E7">
        <w:rPr>
          <w:rFonts w:ascii="Times New Roman" w:eastAsia="Times New Roman" w:hAnsi="Times New Roman" w:cs="Times New Roman"/>
          <w:color w:val="00000A"/>
        </w:rPr>
        <w:t>. 2009. 153 f. Dissertação (Mestrado em Educação) – Pontifícia Universidade Católica de São Paulo, São Paulo, 2009.</w:t>
      </w:r>
    </w:p>
    <w:p w14:paraId="2DD21D77" w14:textId="77777777" w:rsidR="008410E7" w:rsidRDefault="008410E7" w:rsidP="008410E7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0619F028" w14:textId="6ECF9D4A" w:rsidR="008410E7" w:rsidRPr="008410E7" w:rsidRDefault="008410E7" w:rsidP="008410E7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Trabalho publicado em anais</w:t>
      </w:r>
    </w:p>
    <w:p w14:paraId="2C1EED2C" w14:textId="77777777" w:rsidR="008410E7" w:rsidRPr="008410E7" w:rsidRDefault="008410E7" w:rsidP="008410E7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color w:val="00000A"/>
        </w:rPr>
        <w:t xml:space="preserve">SALES, E. S.; MONTEIRO, I. G. S.; LIMA, K. S. Formação de professor, diretrizes da educação brasileira para o ensino de Química e avaliação: saberes docentes essenciais à formação docente. In: COLÓQUIO INTERNACIONAL EDUCAÇÃO E CONTEMPORANEIDADE, 7., 2013, São Cristóvão. </w:t>
      </w: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Anais [...]</w:t>
      </w:r>
      <w:r w:rsidRPr="008410E7">
        <w:rPr>
          <w:rFonts w:ascii="Times New Roman" w:eastAsia="Times New Roman" w:hAnsi="Times New Roman" w:cs="Times New Roman"/>
          <w:color w:val="00000A"/>
        </w:rPr>
        <w:t>. São Cristóvão: UFS, 2013.</w:t>
      </w:r>
    </w:p>
    <w:p w14:paraId="3C4981FA" w14:textId="77777777" w:rsidR="008410E7" w:rsidRDefault="008410E7" w:rsidP="008410E7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397D8521" w14:textId="70C12230" w:rsidR="008410E7" w:rsidRPr="008410E7" w:rsidRDefault="008410E7" w:rsidP="008410E7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Página institucional na internet</w:t>
      </w:r>
    </w:p>
    <w:p w14:paraId="1F691C28" w14:textId="77777777" w:rsidR="008410E7" w:rsidRPr="008410E7" w:rsidRDefault="008410E7" w:rsidP="008410E7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  <w:r w:rsidRPr="008410E7">
        <w:rPr>
          <w:rFonts w:ascii="Times New Roman" w:eastAsia="Times New Roman" w:hAnsi="Times New Roman" w:cs="Times New Roman"/>
          <w:color w:val="00000A"/>
        </w:rPr>
        <w:t xml:space="preserve">INSTITUTO FEDERAL DE EDUCAÇÃO, CIÊNCIA E TECNOLOGIA DO RIO GRANDE DO NORTE. </w:t>
      </w:r>
      <w:r w:rsidRPr="008410E7">
        <w:rPr>
          <w:rFonts w:ascii="Times New Roman" w:eastAsia="Times New Roman" w:hAnsi="Times New Roman" w:cs="Times New Roman"/>
          <w:b/>
          <w:bCs/>
          <w:color w:val="00000A"/>
        </w:rPr>
        <w:t>Normas publicadas</w:t>
      </w:r>
      <w:r w:rsidRPr="008410E7">
        <w:rPr>
          <w:rFonts w:ascii="Times New Roman" w:eastAsia="Times New Roman" w:hAnsi="Times New Roman" w:cs="Times New Roman"/>
          <w:color w:val="00000A"/>
        </w:rPr>
        <w:t xml:space="preserve">. Natal: IFRN, [s. d.]. Disponível em: </w:t>
      </w:r>
      <w:hyperlink r:id="rId9" w:history="1">
        <w:r w:rsidRPr="008410E7">
          <w:rPr>
            <w:rStyle w:val="Hyperlink"/>
            <w:rFonts w:ascii="Times New Roman" w:eastAsia="Times New Roman" w:hAnsi="Times New Roman" w:cs="Times New Roman"/>
          </w:rPr>
          <w:t>https://portal.ifrn.edu.br/</w:t>
        </w:r>
      </w:hyperlink>
      <w:r w:rsidRPr="008410E7">
        <w:rPr>
          <w:rFonts w:ascii="Times New Roman" w:eastAsia="Times New Roman" w:hAnsi="Times New Roman" w:cs="Times New Roman"/>
          <w:color w:val="00000A"/>
        </w:rPr>
        <w:t>. Acesso em: 27 set. 2026.</w:t>
      </w:r>
    </w:p>
    <w:p w14:paraId="112B9A75" w14:textId="77777777" w:rsidR="008410E7" w:rsidRDefault="008410E7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color w:val="00000A"/>
        </w:rPr>
      </w:pPr>
    </w:p>
    <w:p w14:paraId="29CF46A5" w14:textId="77777777" w:rsidR="005368BD" w:rsidRDefault="005368BD">
      <w:pPr>
        <w:widowControl w:val="0"/>
        <w:spacing w:before="0" w:after="0"/>
        <w:ind w:firstLine="0"/>
        <w:jc w:val="left"/>
        <w:rPr>
          <w:rFonts w:ascii="Times New Roman" w:eastAsia="Times New Roman" w:hAnsi="Times New Roman" w:cs="Times New Roman"/>
          <w:b/>
          <w:bCs/>
          <w:color w:val="00000A"/>
        </w:rPr>
      </w:pPr>
    </w:p>
    <w:sectPr w:rsidR="005368B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134" w:bottom="1134" w:left="1701" w:header="113" w:footer="709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F05DE" w14:textId="77777777" w:rsidR="00E846AF" w:rsidRDefault="00E846AF">
      <w:pPr>
        <w:spacing w:before="0" w:after="0"/>
      </w:pPr>
      <w:r>
        <w:separator/>
      </w:r>
    </w:p>
  </w:endnote>
  <w:endnote w:type="continuationSeparator" w:id="0">
    <w:p w14:paraId="42C40D47" w14:textId="77777777" w:rsidR="00E846AF" w:rsidRDefault="00E846A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1" w:fontKey="{B4DE573E-DC2F-4943-BD04-730E54F71C86}"/>
    <w:embedBold r:id="rId2" w:fontKey="{C7C06D5F-DC57-49B0-B50C-763E29C58BB2}"/>
    <w:embedItalic r:id="rId3" w:fontKey="{EB1BE4EC-AECE-4FD0-B339-D701C2DA67E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88DF93E-92A7-48E3-AA3D-DB032BE1FF31}"/>
    <w:embedItalic r:id="rId5" w:fontKey="{E0CC5A34-A095-4722-9C14-1FC364E93DF4}"/>
    <w:embedBoldItalic r:id="rId6" w:fontKey="{ED6CF6D1-A594-4D9D-9669-B0925E7F3F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02F222FE-28F9-4A7E-8592-6857A93F3DC7}"/>
    <w:embedItalic r:id="rId8" w:fontKey="{427E741C-3935-47DB-A4D0-0B170D6532CE}"/>
    <w:embedBoldItalic r:id="rId9" w:fontKey="{E6A96E9D-54DE-477E-A7A1-E0C3113514C2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0" w:fontKey="{3695D835-16C0-426A-9CB9-628387D1F1D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Italic r:id="rId11" w:fontKey="{77D1BC58-7646-4CE6-95E7-6350BA4D6C86}"/>
    <w:embedBoldItalic r:id="rId12" w:fontKey="{FA95FAD3-9DBC-43C5-84B1-2A007770A1B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7E5A9D36-17E1-47BC-97DA-500D168C76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B4B76" w14:textId="77777777" w:rsidR="005368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jc w:val="center"/>
      <w:rPr>
        <w:color w:val="000000"/>
      </w:rPr>
    </w:pPr>
    <w:r>
      <w:rPr>
        <w:noProof/>
      </w:rPr>
      <w:drawing>
        <wp:anchor distT="0" distB="0" distL="0" distR="0" simplePos="0" relativeHeight="251663360" behindDoc="1" locked="0" layoutInCell="1" hidden="0" allowOverlap="1" wp14:anchorId="774C4341" wp14:editId="43BD120B">
          <wp:simplePos x="0" y="0"/>
          <wp:positionH relativeFrom="column">
            <wp:posOffset>1768443</wp:posOffset>
          </wp:positionH>
          <wp:positionV relativeFrom="paragraph">
            <wp:posOffset>-178428</wp:posOffset>
          </wp:positionV>
          <wp:extent cx="2223197" cy="80010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23197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77438" w14:textId="4AA4452F" w:rsidR="00DF7AC8" w:rsidRPr="00751B35" w:rsidRDefault="00DF7AC8" w:rsidP="00DF7AC8">
    <w:pPr>
      <w:pStyle w:val="Rodap"/>
      <w:jc w:val="center"/>
      <w:rPr>
        <w:rFonts w:ascii="Calibri Light" w:hAnsi="Calibri Light" w:cstheme="minorHAnsi"/>
        <w:b/>
        <w:i/>
        <w:color w:val="2A2A2A"/>
        <w:sz w:val="18"/>
        <w:szCs w:val="18"/>
      </w:rPr>
    </w:pPr>
    <w:r w:rsidRPr="00751B35">
      <w:rPr>
        <w:b/>
        <w:bCs/>
        <w:i/>
        <w:iCs/>
        <w:sz w:val="18"/>
        <w:szCs w:val="18"/>
      </w:rPr>
      <w:t>“Ciências Delas: futuros que se constroem</w:t>
    </w:r>
    <w:r w:rsidRPr="00751B35">
      <w:rPr>
        <w:rFonts w:ascii="Calibri Light" w:hAnsi="Calibri Light" w:cstheme="minorHAnsi"/>
        <w:b/>
        <w:i/>
        <w:color w:val="2A2A2A"/>
        <w:sz w:val="18"/>
        <w:szCs w:val="18"/>
      </w:rPr>
      <w:t>”</w:t>
    </w:r>
  </w:p>
  <w:p w14:paraId="62E29090" w14:textId="77777777" w:rsidR="00DF7AC8" w:rsidRPr="00751B35" w:rsidRDefault="00DF7AC8" w:rsidP="00DF7AC8">
    <w:pPr>
      <w:pStyle w:val="Rodap"/>
      <w:jc w:val="center"/>
      <w:rPr>
        <w:i/>
        <w:iCs/>
      </w:rPr>
    </w:pPr>
    <w:proofErr w:type="spellStart"/>
    <w:r w:rsidRPr="00751B35">
      <w:rPr>
        <w:rFonts w:ascii="Calibri Light" w:hAnsi="Calibri Light" w:cstheme="minorHAnsi"/>
        <w:i/>
        <w:color w:val="2A2A2A"/>
        <w:sz w:val="18"/>
        <w:szCs w:val="18"/>
      </w:rPr>
      <w:t>Expotec</w:t>
    </w:r>
    <w:proofErr w:type="spellEnd"/>
    <w:r w:rsidRPr="00751B35">
      <w:rPr>
        <w:rFonts w:ascii="Calibri Light" w:hAnsi="Calibri Light" w:cstheme="minorHAnsi"/>
        <w:i/>
        <w:color w:val="2A2A2A"/>
        <w:sz w:val="18"/>
        <w:szCs w:val="18"/>
      </w:rPr>
      <w:t xml:space="preserve"> 2026 - IFRN Campus Santa Cruz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CE7D1" w14:textId="77777777" w:rsidR="00DF7AC8" w:rsidRPr="00DF7AC8" w:rsidRDefault="00DF7AC8" w:rsidP="00DF7AC8">
    <w:pPr>
      <w:pStyle w:val="Rodap"/>
      <w:jc w:val="center"/>
      <w:rPr>
        <w:rFonts w:ascii="Times New Roman" w:hAnsi="Times New Roman" w:cs="Times New Roman"/>
        <w:b/>
        <w:i/>
        <w:color w:val="2A2A2A"/>
        <w:sz w:val="18"/>
        <w:szCs w:val="18"/>
      </w:rPr>
    </w:pPr>
    <w:r w:rsidRPr="00DF7AC8">
      <w:rPr>
        <w:rFonts w:ascii="Times New Roman" w:hAnsi="Times New Roman" w:cs="Times New Roman"/>
        <w:b/>
        <w:bCs/>
        <w:i/>
        <w:iCs/>
        <w:sz w:val="18"/>
        <w:szCs w:val="18"/>
      </w:rPr>
      <w:t>“Ciências Delas: futuros que se constroem</w:t>
    </w:r>
    <w:r w:rsidRPr="00DF7AC8">
      <w:rPr>
        <w:rFonts w:ascii="Times New Roman" w:hAnsi="Times New Roman" w:cs="Times New Roman"/>
        <w:b/>
        <w:i/>
        <w:color w:val="2A2A2A"/>
        <w:sz w:val="18"/>
        <w:szCs w:val="18"/>
      </w:rPr>
      <w:t>”</w:t>
    </w:r>
  </w:p>
  <w:p w14:paraId="35063EC7" w14:textId="77777777" w:rsidR="00DF7AC8" w:rsidRPr="00DF7AC8" w:rsidRDefault="00DF7AC8" w:rsidP="00DF7AC8">
    <w:pPr>
      <w:pStyle w:val="Rodap"/>
      <w:jc w:val="center"/>
      <w:rPr>
        <w:rFonts w:ascii="Times New Roman" w:hAnsi="Times New Roman" w:cs="Times New Roman"/>
        <w:i/>
        <w:iCs/>
      </w:rPr>
    </w:pPr>
    <w:proofErr w:type="spellStart"/>
    <w:r w:rsidRPr="00DF7AC8">
      <w:rPr>
        <w:rFonts w:ascii="Times New Roman" w:hAnsi="Times New Roman" w:cs="Times New Roman"/>
        <w:i/>
        <w:color w:val="2A2A2A"/>
        <w:sz w:val="18"/>
        <w:szCs w:val="18"/>
      </w:rPr>
      <w:t>Expotec</w:t>
    </w:r>
    <w:proofErr w:type="spellEnd"/>
    <w:r w:rsidRPr="00DF7AC8">
      <w:rPr>
        <w:rFonts w:ascii="Times New Roman" w:hAnsi="Times New Roman" w:cs="Times New Roman"/>
        <w:i/>
        <w:color w:val="2A2A2A"/>
        <w:sz w:val="18"/>
        <w:szCs w:val="18"/>
      </w:rPr>
      <w:t xml:space="preserve"> 2026 - IFRN Campus Santa Cruz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A4F38" w14:textId="77777777" w:rsidR="00E846AF" w:rsidRDefault="00E846AF">
      <w:pPr>
        <w:spacing w:before="0" w:after="0"/>
      </w:pPr>
      <w:r>
        <w:separator/>
      </w:r>
    </w:p>
  </w:footnote>
  <w:footnote w:type="continuationSeparator" w:id="0">
    <w:p w14:paraId="3556AC13" w14:textId="77777777" w:rsidR="00E846AF" w:rsidRDefault="00E846A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9D6DE" w14:textId="77777777" w:rsidR="005368BD" w:rsidRDefault="00000000">
    <w:pPr>
      <w:pBdr>
        <w:top w:val="nil"/>
        <w:left w:val="nil"/>
        <w:bottom w:val="nil"/>
        <w:right w:val="nil"/>
        <w:between w:val="nil"/>
      </w:pBdr>
      <w:spacing w:before="0" w:after="0"/>
      <w:ind w:left="142"/>
      <w:rPr>
        <w:rFonts w:ascii="Open Sans" w:eastAsia="Open Sans" w:hAnsi="Open Sans" w:cs="Open Sans"/>
        <w:color w:val="000000"/>
        <w:sz w:val="18"/>
        <w:szCs w:val="18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40CF03D7" wp14:editId="60D32712">
          <wp:simplePos x="0" y="0"/>
          <wp:positionH relativeFrom="column">
            <wp:posOffset>1114742</wp:posOffset>
          </wp:positionH>
          <wp:positionV relativeFrom="paragraph">
            <wp:posOffset>-154299</wp:posOffset>
          </wp:positionV>
          <wp:extent cx="3530600" cy="600075"/>
          <wp:effectExtent l="0" t="0" r="0" b="0"/>
          <wp:wrapNone/>
          <wp:docPr id="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t="38174" b="37771"/>
                  <a:stretch>
                    <a:fillRect/>
                  </a:stretch>
                </pic:blipFill>
                <pic:spPr>
                  <a:xfrm>
                    <a:off x="0" y="0"/>
                    <a:ext cx="3530600" cy="600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2150EFE" w14:textId="77777777" w:rsidR="005368BD" w:rsidRDefault="005368BD">
    <w:pPr>
      <w:pBdr>
        <w:top w:val="nil"/>
        <w:left w:val="nil"/>
        <w:bottom w:val="nil"/>
        <w:right w:val="nil"/>
        <w:between w:val="nil"/>
      </w:pBdr>
      <w:spacing w:before="0" w:after="0"/>
      <w:ind w:left="142"/>
      <w:rPr>
        <w:rFonts w:ascii="Open Sans" w:eastAsia="Open Sans" w:hAnsi="Open Sans" w:cs="Open Sans"/>
        <w:color w:val="000000"/>
        <w:sz w:val="18"/>
        <w:szCs w:val="18"/>
      </w:rPr>
    </w:pPr>
  </w:p>
  <w:p w14:paraId="4CECE1FE" w14:textId="77777777" w:rsidR="005368BD" w:rsidRDefault="005368BD">
    <w:pPr>
      <w:pBdr>
        <w:top w:val="nil"/>
        <w:left w:val="nil"/>
        <w:bottom w:val="nil"/>
        <w:right w:val="nil"/>
        <w:between w:val="nil"/>
      </w:pBdr>
      <w:spacing w:before="0" w:after="0"/>
      <w:ind w:left="142"/>
      <w:rPr>
        <w:rFonts w:ascii="Open Sans" w:eastAsia="Open Sans" w:hAnsi="Open Sans" w:cs="Open Sans"/>
        <w:color w:val="000000"/>
        <w:sz w:val="18"/>
        <w:szCs w:val="18"/>
      </w:rPr>
    </w:pPr>
  </w:p>
  <w:p w14:paraId="36A69E32" w14:textId="77777777" w:rsidR="005368BD" w:rsidRDefault="005368BD">
    <w:pPr>
      <w:pBdr>
        <w:top w:val="nil"/>
        <w:left w:val="nil"/>
        <w:bottom w:val="nil"/>
        <w:right w:val="nil"/>
        <w:between w:val="nil"/>
      </w:pBdr>
      <w:spacing w:before="0" w:after="0"/>
      <w:ind w:firstLine="0"/>
      <w:rPr>
        <w:rFonts w:ascii="Times New Roman" w:eastAsia="Times New Roman" w:hAnsi="Times New Roman" w:cs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F2A8" w14:textId="54E3419B" w:rsidR="005368BD" w:rsidRDefault="00DE55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ind w:firstLine="0"/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anchor distT="0" distB="0" distL="0" distR="0" simplePos="0" relativeHeight="251665408" behindDoc="1" locked="0" layoutInCell="1" hidden="0" allowOverlap="1" wp14:anchorId="2D58C887" wp14:editId="54B8ACD5">
          <wp:simplePos x="0" y="0"/>
          <wp:positionH relativeFrom="page">
            <wp:align>center</wp:align>
          </wp:positionH>
          <wp:positionV relativeFrom="paragraph">
            <wp:posOffset>132715</wp:posOffset>
          </wp:positionV>
          <wp:extent cx="2895600" cy="714375"/>
          <wp:effectExtent l="0" t="0" r="0" b="9525"/>
          <wp:wrapNone/>
          <wp:docPr id="196700843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 preferRelativeResize="0"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4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083B9" w14:textId="77777777" w:rsidR="005368BD" w:rsidRDefault="00000000">
    <w:pPr>
      <w:tabs>
        <w:tab w:val="left" w:pos="3084"/>
        <w:tab w:val="right" w:pos="9071"/>
      </w:tabs>
      <w:spacing w:before="20" w:after="160" w:line="259" w:lineRule="auto"/>
      <w:ind w:firstLine="0"/>
      <w:jc w:val="center"/>
      <w:rPr>
        <w:rFonts w:ascii="Open Sans" w:eastAsia="Open Sans" w:hAnsi="Open Sans" w:cs="Open Sans"/>
        <w:color w:val="000000"/>
        <w:sz w:val="18"/>
        <w:szCs w:val="18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7EA27F6" wp14:editId="6AE55CB2">
          <wp:simplePos x="0" y="0"/>
          <wp:positionH relativeFrom="margin">
            <wp:align>center</wp:align>
          </wp:positionH>
          <wp:positionV relativeFrom="paragraph">
            <wp:posOffset>175895</wp:posOffset>
          </wp:positionV>
          <wp:extent cx="2895600" cy="714375"/>
          <wp:effectExtent l="0" t="0" r="0" b="9525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 preferRelativeResize="0"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4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8BD"/>
    <w:rsid w:val="000E5FD2"/>
    <w:rsid w:val="00123FD6"/>
    <w:rsid w:val="001628EA"/>
    <w:rsid w:val="002F53D9"/>
    <w:rsid w:val="005234D5"/>
    <w:rsid w:val="005368BD"/>
    <w:rsid w:val="00653611"/>
    <w:rsid w:val="00676B19"/>
    <w:rsid w:val="0071798B"/>
    <w:rsid w:val="00787F85"/>
    <w:rsid w:val="007A3958"/>
    <w:rsid w:val="007E2C17"/>
    <w:rsid w:val="008410E7"/>
    <w:rsid w:val="0090776F"/>
    <w:rsid w:val="0094156D"/>
    <w:rsid w:val="00957827"/>
    <w:rsid w:val="009D6987"/>
    <w:rsid w:val="00A87370"/>
    <w:rsid w:val="00C75D73"/>
    <w:rsid w:val="00D84EDC"/>
    <w:rsid w:val="00DE5529"/>
    <w:rsid w:val="00DF7AC8"/>
    <w:rsid w:val="00E8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56F349"/>
  <w15:docId w15:val="{BC534A6B-4DA0-46BA-8B28-F3250C524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Palatino Linotype" w:hAnsi="Palatino Linotype" w:cs="Palatino Linotype"/>
        <w:sz w:val="24"/>
        <w:szCs w:val="24"/>
        <w:lang w:val="pt-BR" w:eastAsia="pt-BR" w:bidi="ar-SA"/>
      </w:rPr>
    </w:rPrDefault>
    <w:pPrDefault>
      <w:pPr>
        <w:spacing w:before="120" w:after="12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240"/>
      <w:ind w:left="641" w:hanging="357"/>
      <w:jc w:val="left"/>
      <w:outlineLvl w:val="0"/>
    </w:pPr>
    <w:rPr>
      <w:b/>
      <w:bCs/>
      <w:smallCaps/>
      <w:color w:val="00000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/>
      <w:ind w:left="794" w:hanging="510"/>
      <w:jc w:val="left"/>
      <w:outlineLvl w:val="1"/>
    </w:pPr>
    <w:rPr>
      <w:color w:val="000000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60"/>
      <w:ind w:left="1446" w:hanging="737"/>
      <w:jc w:val="left"/>
      <w:outlineLvl w:val="2"/>
    </w:pPr>
    <w:rPr>
      <w:i/>
      <w:iCs/>
      <w:color w:val="00000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ind w:left="864" w:hanging="864"/>
      <w:outlineLvl w:val="3"/>
    </w:pPr>
    <w:rPr>
      <w:rFonts w:ascii="Calibri" w:eastAsia="Calibri" w:hAnsi="Calibri" w:cs="Calibri"/>
      <w:b/>
      <w:bCs/>
      <w:i/>
      <w:iCs/>
      <w:color w:val="5B9BD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ind w:left="1008" w:hanging="1008"/>
      <w:outlineLvl w:val="4"/>
    </w:pPr>
    <w:rPr>
      <w:rFonts w:ascii="Calibri" w:eastAsia="Calibri" w:hAnsi="Calibri" w:cs="Calibri"/>
      <w:color w:val="1E4D7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ind w:left="1152" w:hanging="1152"/>
      <w:outlineLvl w:val="5"/>
    </w:pPr>
    <w:rPr>
      <w:rFonts w:ascii="Calibri" w:eastAsia="Calibri" w:hAnsi="Calibri" w:cs="Calibri"/>
      <w:i/>
      <w:iCs/>
      <w:color w:val="1E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rFonts w:ascii="Calibri" w:eastAsia="Calibri" w:hAnsi="Calibri" w:cs="Calibri"/>
      <w:color w:val="5A5A5A"/>
      <w:sz w:val="22"/>
      <w:szCs w:val="22"/>
    </w:rPr>
  </w:style>
  <w:style w:type="table" w:customStyle="1" w:styleId="a">
    <w:basedOn w:val="TableNormal"/>
    <w:pPr>
      <w:spacing w:after="0"/>
    </w:pPr>
    <w:tblPr>
      <w:tblStyleRowBandSize w:val="1"/>
      <w:tblStyleColBandSize w:val="1"/>
      <w:tblCellMar>
        <w:top w:w="85" w:type="dxa"/>
        <w:left w:w="85" w:type="dxa"/>
        <w:bottom w:w="85" w:type="dxa"/>
        <w:right w:w="8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styleId="Hyperlink">
    <w:name w:val="Hyperlink"/>
    <w:basedOn w:val="Fontepargpadro"/>
    <w:uiPriority w:val="99"/>
    <w:unhideWhenUsed/>
    <w:rsid w:val="008410E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410E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DF7AC8"/>
    <w:pPr>
      <w:tabs>
        <w:tab w:val="center" w:pos="4680"/>
        <w:tab w:val="right" w:pos="9360"/>
      </w:tabs>
      <w:spacing w:before="0" w:after="0"/>
      <w:ind w:firstLine="0"/>
      <w:jc w:val="left"/>
    </w:pPr>
    <w:rPr>
      <w:rFonts w:ascii="Aptos" w:eastAsiaTheme="minorEastAsia" w:hAnsi="Aptos" w:cstheme="minorBidi"/>
      <w:sz w:val="21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DF7AC8"/>
    <w:rPr>
      <w:rFonts w:ascii="Aptos" w:eastAsiaTheme="minorEastAsia" w:hAnsi="Aptos" w:cstheme="minorBidi"/>
      <w:sz w:val="21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lo.br/pdf/soc/v18n41/1517-4522-soc-18-41-00216.pdf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bkpsitecpsnew.blob.core.windows.net/uploadsitecps/sites/149/2025/05/Referencias-NBR-6023-2025.pdf?utm_source=chatgpt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portal.ifrn.edu.br/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1391</Words>
  <Characters>7514</Characters>
  <Application>Microsoft Office Word</Application>
  <DocSecurity>0</DocSecurity>
  <Lines>62</Lines>
  <Paragraphs>17</Paragraphs>
  <ScaleCrop>false</ScaleCrop>
  <Company/>
  <LinksUpToDate>false</LinksUpToDate>
  <CharactersWithSpaces>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Thiago André</cp:lastModifiedBy>
  <cp:revision>10</cp:revision>
  <dcterms:created xsi:type="dcterms:W3CDTF">2026-09-25T21:10:00Z</dcterms:created>
  <dcterms:modified xsi:type="dcterms:W3CDTF">2026-09-28T00:43:00Z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0x0101009A3C5E771CB56F42BCD732629B279FF9</vt:lpwstr>
  </property>
  <property fmtid="{D5CDD505-2E9C-101B-9397-08002B2CF9AE}" pid="3" name="MediaServiceImageTags">
    <vt:lpwstr>MediaServiceImageTags</vt:lpwstr>
  </property>
</Properties>
</file>